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28990" w14:textId="77777777" w:rsidR="00624A8E" w:rsidRDefault="00624A8E" w:rsidP="441C2AF1">
      <w:pPr>
        <w:spacing w:after="0" w:line="240" w:lineRule="auto"/>
        <w:jc w:val="center"/>
        <w:rPr>
          <w:rFonts w:ascii="Arial" w:hAnsi="Arial" w:cs="Arial"/>
          <w:b/>
          <w:bCs/>
          <w:sz w:val="48"/>
          <w:szCs w:val="48"/>
        </w:rPr>
      </w:pPr>
    </w:p>
    <w:p w14:paraId="15AC6600" w14:textId="3B2A46FF" w:rsidR="00124565" w:rsidRDefault="441C2AF1" w:rsidP="441C2AF1">
      <w:pPr>
        <w:spacing w:after="0" w:line="240" w:lineRule="auto"/>
        <w:jc w:val="center"/>
        <w:rPr>
          <w:rFonts w:ascii="Arial" w:hAnsi="Arial" w:cs="Arial"/>
          <w:b/>
          <w:bCs/>
          <w:sz w:val="48"/>
          <w:szCs w:val="48"/>
        </w:rPr>
      </w:pPr>
      <w:r w:rsidRPr="441C2AF1">
        <w:rPr>
          <w:rFonts w:ascii="Arial" w:hAnsi="Arial" w:cs="Arial"/>
          <w:b/>
          <w:bCs/>
          <w:sz w:val="48"/>
          <w:szCs w:val="48"/>
        </w:rPr>
        <w:t xml:space="preserve">GDB Puppy in Training </w:t>
      </w:r>
    </w:p>
    <w:p w14:paraId="3B2B46A0" w14:textId="0C980C42" w:rsidR="00124565" w:rsidRDefault="003040A1" w:rsidP="007F719A">
      <w:pPr>
        <w:spacing w:after="0" w:line="240" w:lineRule="auto"/>
        <w:jc w:val="center"/>
        <w:rPr>
          <w:rFonts w:ascii="Arial" w:hAnsi="Arial" w:cs="Arial"/>
          <w:b/>
          <w:bCs/>
          <w:sz w:val="48"/>
          <w:szCs w:val="48"/>
        </w:rPr>
      </w:pPr>
      <w:r>
        <w:rPr>
          <w:rFonts w:ascii="Arial" w:hAnsi="Arial" w:cs="Arial"/>
          <w:b/>
          <w:bCs/>
          <w:sz w:val="48"/>
          <w:szCs w:val="48"/>
        </w:rPr>
        <w:t xml:space="preserve">Friends &amp; Family </w:t>
      </w:r>
      <w:r w:rsidR="00124565">
        <w:rPr>
          <w:rFonts w:ascii="Arial" w:hAnsi="Arial" w:cs="Arial"/>
          <w:b/>
          <w:bCs/>
          <w:sz w:val="48"/>
          <w:szCs w:val="48"/>
        </w:rPr>
        <w:t xml:space="preserve">Puppy Sitting </w:t>
      </w:r>
      <w:r w:rsidR="00671737">
        <w:rPr>
          <w:rFonts w:ascii="Arial" w:hAnsi="Arial" w:cs="Arial"/>
          <w:b/>
          <w:bCs/>
          <w:sz w:val="48"/>
          <w:szCs w:val="48"/>
        </w:rPr>
        <w:br/>
      </w:r>
      <w:r w:rsidR="00124565">
        <w:rPr>
          <w:rFonts w:ascii="Arial" w:hAnsi="Arial" w:cs="Arial"/>
          <w:b/>
          <w:bCs/>
          <w:sz w:val="48"/>
          <w:szCs w:val="48"/>
        </w:rPr>
        <w:t>Information Packet</w:t>
      </w:r>
    </w:p>
    <w:p w14:paraId="0579E2B1" w14:textId="5D229A84" w:rsidR="00124565" w:rsidRPr="00671737" w:rsidRDefault="00671737" w:rsidP="00124565">
      <w:pPr>
        <w:rPr>
          <w:rFonts w:ascii="Arial" w:hAnsi="Arial" w:cs="Arial"/>
        </w:rPr>
      </w:pPr>
      <w:r>
        <w:rPr>
          <w:rFonts w:ascii="Arial" w:hAnsi="Arial" w:cs="Arial"/>
        </w:rPr>
        <w:br/>
      </w:r>
      <w:r w:rsidR="441C2AF1" w:rsidRPr="00671737">
        <w:rPr>
          <w:rFonts w:ascii="Arial" w:hAnsi="Arial" w:cs="Arial"/>
        </w:rPr>
        <w:t>Thank you so much for taking care of</w:t>
      </w:r>
      <w:r>
        <w:rPr>
          <w:rFonts w:ascii="Arial" w:hAnsi="Arial" w:cs="Arial"/>
        </w:rPr>
        <w:t xml:space="preserve"> a GDB puppy </w:t>
      </w:r>
      <w:r w:rsidR="441C2AF1" w:rsidRPr="00671737">
        <w:rPr>
          <w:rFonts w:ascii="Arial" w:hAnsi="Arial" w:cs="Arial"/>
        </w:rPr>
        <w:t xml:space="preserve">while </w:t>
      </w:r>
      <w:r w:rsidR="008A71B9" w:rsidRPr="00671737">
        <w:rPr>
          <w:rFonts w:ascii="Arial" w:hAnsi="Arial" w:cs="Arial"/>
        </w:rPr>
        <w:t>their</w:t>
      </w:r>
      <w:r w:rsidR="441C2AF1" w:rsidRPr="00671737">
        <w:rPr>
          <w:rFonts w:ascii="Arial" w:hAnsi="Arial" w:cs="Arial"/>
        </w:rPr>
        <w:t xml:space="preserve"> raiser is away! </w:t>
      </w:r>
      <w:r w:rsidR="008A71B9" w:rsidRPr="00671737">
        <w:rPr>
          <w:rFonts w:ascii="Arial" w:hAnsi="Arial" w:cs="Arial"/>
        </w:rPr>
        <w:t xml:space="preserve">We want you to enjoy your time with them. </w:t>
      </w:r>
      <w:r w:rsidR="441C2AF1" w:rsidRPr="00671737">
        <w:rPr>
          <w:rFonts w:ascii="Arial" w:hAnsi="Arial" w:cs="Arial"/>
        </w:rPr>
        <w:t xml:space="preserve">As </w:t>
      </w:r>
      <w:r w:rsidR="008A71B9" w:rsidRPr="00671737">
        <w:rPr>
          <w:rFonts w:ascii="Arial" w:hAnsi="Arial" w:cs="Arial"/>
        </w:rPr>
        <w:t>they</w:t>
      </w:r>
      <w:r w:rsidR="441C2AF1" w:rsidRPr="00671737">
        <w:rPr>
          <w:rFonts w:ascii="Arial" w:hAnsi="Arial" w:cs="Arial"/>
        </w:rPr>
        <w:t xml:space="preserve"> </w:t>
      </w:r>
      <w:r w:rsidR="008A71B9" w:rsidRPr="00671737">
        <w:rPr>
          <w:rFonts w:ascii="Arial" w:hAnsi="Arial" w:cs="Arial"/>
        </w:rPr>
        <w:t>are</w:t>
      </w:r>
      <w:r w:rsidR="441C2AF1" w:rsidRPr="00671737">
        <w:rPr>
          <w:rFonts w:ascii="Arial" w:hAnsi="Arial" w:cs="Arial"/>
        </w:rPr>
        <w:t xml:space="preserve"> in training to become a guide dog, there are a few things to keep in mind that may be different than sitting pet dogs:</w:t>
      </w:r>
    </w:p>
    <w:p w14:paraId="2FFA5713" w14:textId="11BDE39B" w:rsidR="00124565" w:rsidRPr="00671737" w:rsidRDefault="441C2AF1" w:rsidP="00124565">
      <w:pPr>
        <w:pStyle w:val="ListParagraph"/>
        <w:numPr>
          <w:ilvl w:val="0"/>
          <w:numId w:val="17"/>
        </w:numPr>
        <w:spacing w:after="160" w:line="259" w:lineRule="auto"/>
        <w:rPr>
          <w:rFonts w:ascii="Arial" w:hAnsi="Arial" w:cs="Arial"/>
        </w:rPr>
      </w:pPr>
      <w:r w:rsidRPr="00671737">
        <w:rPr>
          <w:rFonts w:ascii="Arial" w:hAnsi="Arial" w:cs="Arial"/>
        </w:rPr>
        <w:t xml:space="preserve">Always keep </w:t>
      </w:r>
      <w:r w:rsidR="008A71B9" w:rsidRPr="00671737">
        <w:rPr>
          <w:rFonts w:ascii="Arial" w:hAnsi="Arial" w:cs="Arial"/>
        </w:rPr>
        <w:t>them</w:t>
      </w:r>
      <w:r w:rsidRPr="00671737">
        <w:rPr>
          <w:rFonts w:ascii="Arial" w:hAnsi="Arial" w:cs="Arial"/>
        </w:rPr>
        <w:t xml:space="preserve"> on leash or in a securely fenced area, no off-leash time outside of the home </w:t>
      </w:r>
    </w:p>
    <w:p w14:paraId="1043B845" w14:textId="37C41F10" w:rsidR="00124565" w:rsidRPr="00671737" w:rsidRDefault="441C2AF1" w:rsidP="00124565">
      <w:pPr>
        <w:pStyle w:val="ListParagraph"/>
        <w:numPr>
          <w:ilvl w:val="0"/>
          <w:numId w:val="17"/>
        </w:numPr>
        <w:spacing w:after="160" w:line="259" w:lineRule="auto"/>
        <w:rPr>
          <w:rFonts w:ascii="Arial" w:hAnsi="Arial" w:cs="Arial"/>
        </w:rPr>
      </w:pPr>
      <w:r w:rsidRPr="00671737">
        <w:rPr>
          <w:rFonts w:ascii="Arial" w:hAnsi="Arial" w:cs="Arial"/>
        </w:rPr>
        <w:t>No dog parks – t</w:t>
      </w:r>
      <w:r w:rsidR="00725492" w:rsidRPr="00671737">
        <w:rPr>
          <w:rFonts w:ascii="Arial" w:hAnsi="Arial" w:cs="Arial"/>
        </w:rPr>
        <w:t>his</w:t>
      </w:r>
      <w:r w:rsidRPr="00671737">
        <w:rPr>
          <w:rFonts w:ascii="Arial" w:hAnsi="Arial" w:cs="Arial"/>
        </w:rPr>
        <w:t xml:space="preserve"> is for safety and to prevent any potential negative interactions with other pups</w:t>
      </w:r>
    </w:p>
    <w:p w14:paraId="31EB4547" w14:textId="695E53C6" w:rsidR="00124565" w:rsidRPr="00671737" w:rsidRDefault="6E2658D4" w:rsidP="00124565">
      <w:pPr>
        <w:pStyle w:val="ListParagraph"/>
        <w:numPr>
          <w:ilvl w:val="0"/>
          <w:numId w:val="17"/>
        </w:numPr>
        <w:spacing w:after="160" w:line="259" w:lineRule="auto"/>
        <w:rPr>
          <w:rFonts w:ascii="Arial" w:hAnsi="Arial" w:cs="Arial"/>
        </w:rPr>
      </w:pPr>
      <w:r w:rsidRPr="00671737">
        <w:rPr>
          <w:rFonts w:ascii="Arial" w:hAnsi="Arial" w:cs="Arial"/>
        </w:rPr>
        <w:t>Only feed kibble or high value provided by the raiser as treats (no other food, please!)</w:t>
      </w:r>
    </w:p>
    <w:p w14:paraId="29CD7250" w14:textId="703BC7FB" w:rsidR="00124565" w:rsidRPr="00671737" w:rsidRDefault="10D04E27" w:rsidP="00124565">
      <w:pPr>
        <w:pStyle w:val="ListParagraph"/>
        <w:numPr>
          <w:ilvl w:val="0"/>
          <w:numId w:val="17"/>
        </w:numPr>
        <w:spacing w:after="160" w:line="259" w:lineRule="auto"/>
        <w:rPr>
          <w:rFonts w:ascii="Arial" w:hAnsi="Arial" w:cs="Arial"/>
        </w:rPr>
      </w:pPr>
      <w:r w:rsidRPr="10D04E27">
        <w:rPr>
          <w:rFonts w:ascii="Arial" w:hAnsi="Arial" w:cs="Arial"/>
        </w:rPr>
        <w:t>Please don’t allow them on furniture</w:t>
      </w:r>
    </w:p>
    <w:p w14:paraId="788CE88C" w14:textId="59127585" w:rsidR="00124565" w:rsidRPr="00671737" w:rsidRDefault="6E2658D4" w:rsidP="00124565">
      <w:pPr>
        <w:pStyle w:val="ListParagraph"/>
        <w:numPr>
          <w:ilvl w:val="0"/>
          <w:numId w:val="17"/>
        </w:numPr>
        <w:spacing w:after="160" w:line="259" w:lineRule="auto"/>
        <w:rPr>
          <w:rFonts w:ascii="Arial" w:hAnsi="Arial" w:cs="Arial"/>
        </w:rPr>
      </w:pPr>
      <w:r w:rsidRPr="00671737">
        <w:rPr>
          <w:rFonts w:ascii="Arial" w:hAnsi="Arial" w:cs="Arial"/>
        </w:rPr>
        <w:t xml:space="preserve">Without a trained GDB volunteer, </w:t>
      </w:r>
      <w:r w:rsidR="008A71B9" w:rsidRPr="00671737">
        <w:rPr>
          <w:rFonts w:ascii="Arial" w:hAnsi="Arial" w:cs="Arial"/>
        </w:rPr>
        <w:t>they</w:t>
      </w:r>
      <w:r w:rsidRPr="00671737">
        <w:rPr>
          <w:rFonts w:ascii="Arial" w:hAnsi="Arial" w:cs="Arial"/>
        </w:rPr>
        <w:t xml:space="preserve"> won’t be able to wear </w:t>
      </w:r>
      <w:r w:rsidR="008A71B9" w:rsidRPr="00671737">
        <w:rPr>
          <w:rFonts w:ascii="Arial" w:hAnsi="Arial" w:cs="Arial"/>
        </w:rPr>
        <w:t>their</w:t>
      </w:r>
      <w:r w:rsidRPr="00671737">
        <w:rPr>
          <w:rFonts w:ascii="Arial" w:hAnsi="Arial" w:cs="Arial"/>
        </w:rPr>
        <w:t xml:space="preserve"> green puppy in training jacket or be given access to public spaces where pet dogs aren’t allowed</w:t>
      </w:r>
    </w:p>
    <w:p w14:paraId="7AD0BB13" w14:textId="79332BF5" w:rsidR="002D1FBD" w:rsidRDefault="10D04E27" w:rsidP="00124565">
      <w:pPr>
        <w:rPr>
          <w:rFonts w:ascii="Arial" w:hAnsi="Arial" w:cs="Arial"/>
        </w:rPr>
      </w:pPr>
      <w:r w:rsidRPr="10D04E27">
        <w:rPr>
          <w:rFonts w:ascii="Arial" w:hAnsi="Arial" w:cs="Arial"/>
        </w:rPr>
        <w:t>This packet includes</w:t>
      </w:r>
      <w:r w:rsidR="002D1FBD">
        <w:rPr>
          <w:rFonts w:ascii="Arial" w:hAnsi="Arial" w:cs="Arial"/>
        </w:rPr>
        <w:t xml:space="preserve"> </w:t>
      </w:r>
      <w:r w:rsidR="002D1FBD" w:rsidRPr="00624A8E">
        <w:rPr>
          <w:rFonts w:ascii="Arial" w:hAnsi="Arial" w:cs="Arial"/>
        </w:rPr>
        <w:t>Puppy Sleepover Notes</w:t>
      </w:r>
      <w:r w:rsidR="002D1FBD">
        <w:rPr>
          <w:rFonts w:ascii="Arial" w:hAnsi="Arial" w:cs="Arial"/>
        </w:rPr>
        <w:t xml:space="preserve"> with all the information you need to know about their care and routine, along with a Veterinary Care Reimbursement Form.</w:t>
      </w:r>
    </w:p>
    <w:p w14:paraId="0777281F" w14:textId="1EE03CB0" w:rsidR="00124565" w:rsidRPr="00671737" w:rsidRDefault="10D04E27" w:rsidP="00124565">
      <w:pPr>
        <w:rPr>
          <w:rFonts w:ascii="Arial" w:hAnsi="Arial" w:cs="Arial"/>
        </w:rPr>
      </w:pPr>
      <w:r w:rsidRPr="10D04E27">
        <w:rPr>
          <w:rFonts w:ascii="Arial" w:hAnsi="Arial" w:cs="Arial"/>
        </w:rPr>
        <w:t>Their vet clinic information is included</w:t>
      </w:r>
      <w:r w:rsidR="002D1FBD">
        <w:rPr>
          <w:rFonts w:ascii="Arial" w:hAnsi="Arial" w:cs="Arial"/>
        </w:rPr>
        <w:t xml:space="preserve"> in the Puppy Sleepover Notes</w:t>
      </w:r>
      <w:r w:rsidRPr="10D04E27">
        <w:rPr>
          <w:rFonts w:ascii="Arial" w:hAnsi="Arial" w:cs="Arial"/>
        </w:rPr>
        <w:t xml:space="preserve">. If you need to go to the vet for routine care and the amount exceeds $200, please call 800-295-4050 to get an authorization number. For vet emergencies, please take the puppy to the vet for care. If the amount exceeds $3,000, please call the above number for authorization. The vet clinic may bill us directly, however, if you incur any personal expenses for their vet care, please submit the vet reimbursement form and itemized invoice to </w:t>
      </w:r>
      <w:hyperlink r:id="rId7">
        <w:r w:rsidRPr="10D04E27">
          <w:rPr>
            <w:rStyle w:val="Hyperlink"/>
            <w:rFonts w:ascii="Arial" w:hAnsi="Arial" w:cs="Arial"/>
          </w:rPr>
          <w:t>vetbill@guidedogs.com</w:t>
        </w:r>
      </w:hyperlink>
      <w:r w:rsidRPr="10D04E27">
        <w:rPr>
          <w:rFonts w:ascii="Arial" w:hAnsi="Arial" w:cs="Arial"/>
        </w:rPr>
        <w:t xml:space="preserve">. </w:t>
      </w:r>
    </w:p>
    <w:p w14:paraId="2ACA49A6" w14:textId="77777777" w:rsidR="002D1FBD" w:rsidRDefault="23C7C6BE" w:rsidP="00124565">
      <w:pPr>
        <w:rPr>
          <w:rFonts w:ascii="Arial" w:hAnsi="Arial" w:cs="Arial"/>
        </w:rPr>
      </w:pPr>
      <w:r w:rsidRPr="00671737">
        <w:rPr>
          <w:rFonts w:ascii="Arial" w:hAnsi="Arial" w:cs="Arial"/>
        </w:rPr>
        <w:t>If you have any questions while you’re caring for them and you’re not able to reach the puppy raiser, please don’t hesitate to contact the</w:t>
      </w:r>
      <w:r w:rsidR="00671737">
        <w:rPr>
          <w:rFonts w:ascii="Arial" w:hAnsi="Arial" w:cs="Arial"/>
        </w:rPr>
        <w:t>ir Puppy Raising Support Team membe</w:t>
      </w:r>
      <w:r w:rsidR="002D1FBD">
        <w:rPr>
          <w:rFonts w:ascii="Arial" w:hAnsi="Arial" w:cs="Arial"/>
        </w:rPr>
        <w:t>r:</w:t>
      </w:r>
    </w:p>
    <w:p w14:paraId="76B41BC9" w14:textId="559D787C" w:rsidR="002D1FBD" w:rsidRDefault="002D1FBD" w:rsidP="00124565">
      <w:pPr>
        <w:rPr>
          <w:rFonts w:ascii="Arial" w:hAnsi="Arial" w:cs="Arial"/>
        </w:rPr>
      </w:pPr>
      <w:r>
        <w:rPr>
          <w:rFonts w:ascii="Arial" w:hAnsi="Arial" w:cs="Arial"/>
        </w:rPr>
        <w:t>Leader/PFM Name: _____________________________________________</w:t>
      </w:r>
    </w:p>
    <w:p w14:paraId="74D7AECA" w14:textId="15241E44" w:rsidR="002D1FBD" w:rsidRDefault="002D1FBD" w:rsidP="00124565">
      <w:pPr>
        <w:rPr>
          <w:rFonts w:ascii="Arial" w:hAnsi="Arial" w:cs="Arial"/>
        </w:rPr>
      </w:pPr>
      <w:r>
        <w:rPr>
          <w:rFonts w:ascii="Arial" w:hAnsi="Arial" w:cs="Arial"/>
        </w:rPr>
        <w:t>Leader/PFM Phone: _____________________________________________</w:t>
      </w:r>
    </w:p>
    <w:p w14:paraId="4E579CCE" w14:textId="25A9DBCA" w:rsidR="002D1FBD" w:rsidRDefault="002D1FBD" w:rsidP="00124565">
      <w:pPr>
        <w:rPr>
          <w:rFonts w:ascii="Arial" w:hAnsi="Arial" w:cs="Arial"/>
        </w:rPr>
      </w:pPr>
      <w:r>
        <w:rPr>
          <w:rFonts w:ascii="Arial" w:hAnsi="Arial" w:cs="Arial"/>
        </w:rPr>
        <w:t>Leader/PFM Email: ______________________________________________</w:t>
      </w:r>
    </w:p>
    <w:p w14:paraId="381BE2D8" w14:textId="2649C7F0" w:rsidR="007F719A" w:rsidRPr="00EB6883" w:rsidRDefault="002D1FBD" w:rsidP="002D1FBD">
      <w:pPr>
        <w:rPr>
          <w:rFonts w:ascii="Arial" w:hAnsi="Arial" w:cs="Arial"/>
          <w:b/>
          <w:bCs/>
          <w:sz w:val="28"/>
          <w:szCs w:val="28"/>
        </w:rPr>
      </w:pPr>
      <w:r>
        <w:rPr>
          <w:rFonts w:ascii="Arial" w:hAnsi="Arial" w:cs="Arial"/>
        </w:rPr>
        <w:br/>
        <w:t>You can also call the Puppy Raising team on the California campus at (800) 295-4050.</w:t>
      </w:r>
      <w:r w:rsidR="00E075F9">
        <w:rPr>
          <w:sz w:val="28"/>
          <w:szCs w:val="28"/>
        </w:rPr>
        <w:softHyphen/>
      </w:r>
      <w:r w:rsidR="00E075F9">
        <w:rPr>
          <w:sz w:val="28"/>
          <w:szCs w:val="28"/>
        </w:rPr>
        <w:softHyphen/>
      </w:r>
    </w:p>
    <w:sectPr w:rsidR="007F719A" w:rsidRPr="00EB6883" w:rsidSect="003C3B34">
      <w:headerReference w:type="default" r:id="rId8"/>
      <w:headerReference w:type="first" r:id="rId9"/>
      <w:footerReference w:type="first" r:id="rId10"/>
      <w:pgSz w:w="12240" w:h="15840"/>
      <w:pgMar w:top="1440" w:right="1080" w:bottom="1440" w:left="1080" w:header="50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84683" w14:textId="77777777" w:rsidR="003C3B34" w:rsidRDefault="003C3B34" w:rsidP="007D1DD4">
      <w:pPr>
        <w:spacing w:after="0" w:line="240" w:lineRule="auto"/>
      </w:pPr>
      <w:r>
        <w:separator/>
      </w:r>
    </w:p>
  </w:endnote>
  <w:endnote w:type="continuationSeparator" w:id="0">
    <w:p w14:paraId="02FEA9BB" w14:textId="77777777" w:rsidR="003C3B34" w:rsidRDefault="003C3B34" w:rsidP="007D1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BAB4" w14:textId="596C7952" w:rsidR="0048696C" w:rsidRPr="00C22D49" w:rsidRDefault="002D1FBD" w:rsidP="00C22D49">
    <w:pPr>
      <w:pStyle w:val="Footer"/>
    </w:pPr>
    <w:r w:rsidRPr="006436B3">
      <w:rPr>
        <w:rFonts w:ascii="Arial" w:hAnsi="Arial"/>
        <w:sz w:val="14"/>
        <w:szCs w:val="14"/>
      </w:rPr>
      <w:t xml:space="preserve">Guide Dogs for the Blind Puppy Raising </w:t>
    </w:r>
    <w:r>
      <w:rPr>
        <w:rFonts w:ascii="Arial" w:hAnsi="Arial"/>
        <w:sz w:val="14"/>
        <w:szCs w:val="14"/>
      </w:rPr>
      <w:t xml:space="preserve">Guidebook </w:t>
    </w:r>
    <w:r w:rsidRPr="006436B3">
      <w:rPr>
        <w:rFonts w:ascii="Arial" w:hAnsi="Arial"/>
        <w:sz w:val="14"/>
        <w:szCs w:val="14"/>
      </w:rPr>
      <w:t>|</w:t>
    </w:r>
    <w:r>
      <w:rPr>
        <w:rFonts w:ascii="Arial" w:hAnsi="Arial"/>
        <w:sz w:val="14"/>
        <w:szCs w:val="14"/>
      </w:rPr>
      <w:t xml:space="preserve"> </w:t>
    </w:r>
    <w:r w:rsidRPr="006436B3">
      <w:rPr>
        <w:rFonts w:ascii="Arial" w:hAnsi="Arial"/>
        <w:sz w:val="14"/>
        <w:szCs w:val="14"/>
      </w:rPr>
      <w:t xml:space="preserve">Version: </w:t>
    </w:r>
    <w:r>
      <w:rPr>
        <w:rFonts w:ascii="Arial" w:hAnsi="Arial"/>
        <w:sz w:val="14"/>
        <w:szCs w:val="14"/>
      </w:rPr>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CD72" w14:textId="77777777" w:rsidR="003C3B34" w:rsidRDefault="003C3B34" w:rsidP="007D1DD4">
      <w:pPr>
        <w:spacing w:after="0" w:line="240" w:lineRule="auto"/>
      </w:pPr>
      <w:r>
        <w:separator/>
      </w:r>
    </w:p>
  </w:footnote>
  <w:footnote w:type="continuationSeparator" w:id="0">
    <w:p w14:paraId="0239F3E9" w14:textId="77777777" w:rsidR="003C3B34" w:rsidRDefault="003C3B34" w:rsidP="007D1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7723" w14:textId="77777777" w:rsidR="0048696C" w:rsidRDefault="0048696C" w:rsidP="0048696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049C" w14:textId="77777777" w:rsidR="0048696C" w:rsidRDefault="0048696C" w:rsidP="0048696C">
    <w:pPr>
      <w:pStyle w:val="Header"/>
      <w:jc w:val="center"/>
    </w:pPr>
    <w:r>
      <w:rPr>
        <w:noProof/>
      </w:rPr>
      <w:drawing>
        <wp:inline distT="0" distB="0" distL="0" distR="0" wp14:anchorId="3A5CEC04" wp14:editId="0FFD2DAB">
          <wp:extent cx="3044190" cy="1089025"/>
          <wp:effectExtent l="0" t="0" r="3810" b="0"/>
          <wp:docPr id="6" name="Picture 6" descr="Guide Dogs for the Blind Logo"/>
          <wp:cNvGraphicFramePr/>
          <a:graphic xmlns:a="http://schemas.openxmlformats.org/drawingml/2006/main">
            <a:graphicData uri="http://schemas.openxmlformats.org/drawingml/2006/picture">
              <pic:pic xmlns:pic="http://schemas.openxmlformats.org/drawingml/2006/picture">
                <pic:nvPicPr>
                  <pic:cNvPr id="6" name="Picture 6" descr="Guide Dogs for the Blind Logo"/>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6FCA"/>
    <w:multiLevelType w:val="hybridMultilevel"/>
    <w:tmpl w:val="DD94F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9512A3"/>
    <w:multiLevelType w:val="hybridMultilevel"/>
    <w:tmpl w:val="EC4497E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20A15"/>
    <w:multiLevelType w:val="multilevel"/>
    <w:tmpl w:val="0F5A3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FF3AA3"/>
    <w:multiLevelType w:val="hybridMultilevel"/>
    <w:tmpl w:val="6E1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7615F"/>
    <w:multiLevelType w:val="hybridMultilevel"/>
    <w:tmpl w:val="8D6E4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EB605"/>
    <w:multiLevelType w:val="hybridMultilevel"/>
    <w:tmpl w:val="0EB6C64C"/>
    <w:lvl w:ilvl="0" w:tplc="DF7A004A">
      <w:start w:val="1"/>
      <w:numFmt w:val="bullet"/>
      <w:lvlText w:val=""/>
      <w:lvlJc w:val="left"/>
      <w:pPr>
        <w:ind w:left="720" w:hanging="360"/>
      </w:pPr>
      <w:rPr>
        <w:rFonts w:ascii="Symbol" w:hAnsi="Symbol" w:hint="default"/>
      </w:rPr>
    </w:lvl>
    <w:lvl w:ilvl="1" w:tplc="51045636">
      <w:start w:val="1"/>
      <w:numFmt w:val="bullet"/>
      <w:lvlText w:val="o"/>
      <w:lvlJc w:val="left"/>
      <w:pPr>
        <w:ind w:left="1440" w:hanging="360"/>
      </w:pPr>
      <w:rPr>
        <w:rFonts w:ascii="Courier New" w:hAnsi="Courier New" w:hint="default"/>
      </w:rPr>
    </w:lvl>
    <w:lvl w:ilvl="2" w:tplc="E5A0EF5E">
      <w:start w:val="1"/>
      <w:numFmt w:val="bullet"/>
      <w:lvlText w:val=""/>
      <w:lvlJc w:val="left"/>
      <w:pPr>
        <w:ind w:left="2160" w:hanging="360"/>
      </w:pPr>
      <w:rPr>
        <w:rFonts w:ascii="Wingdings" w:hAnsi="Wingdings" w:hint="default"/>
      </w:rPr>
    </w:lvl>
    <w:lvl w:ilvl="3" w:tplc="7854AF78">
      <w:start w:val="1"/>
      <w:numFmt w:val="bullet"/>
      <w:lvlText w:val=""/>
      <w:lvlJc w:val="left"/>
      <w:pPr>
        <w:ind w:left="2880" w:hanging="360"/>
      </w:pPr>
      <w:rPr>
        <w:rFonts w:ascii="Symbol" w:hAnsi="Symbol" w:hint="default"/>
      </w:rPr>
    </w:lvl>
    <w:lvl w:ilvl="4" w:tplc="1B70EC80">
      <w:start w:val="1"/>
      <w:numFmt w:val="bullet"/>
      <w:lvlText w:val="o"/>
      <w:lvlJc w:val="left"/>
      <w:pPr>
        <w:ind w:left="3600" w:hanging="360"/>
      </w:pPr>
      <w:rPr>
        <w:rFonts w:ascii="Courier New" w:hAnsi="Courier New" w:hint="default"/>
      </w:rPr>
    </w:lvl>
    <w:lvl w:ilvl="5" w:tplc="85F0B3A6">
      <w:start w:val="1"/>
      <w:numFmt w:val="bullet"/>
      <w:lvlText w:val=""/>
      <w:lvlJc w:val="left"/>
      <w:pPr>
        <w:ind w:left="4320" w:hanging="360"/>
      </w:pPr>
      <w:rPr>
        <w:rFonts w:ascii="Wingdings" w:hAnsi="Wingdings" w:hint="default"/>
      </w:rPr>
    </w:lvl>
    <w:lvl w:ilvl="6" w:tplc="88FA4666">
      <w:start w:val="1"/>
      <w:numFmt w:val="bullet"/>
      <w:lvlText w:val=""/>
      <w:lvlJc w:val="left"/>
      <w:pPr>
        <w:ind w:left="5040" w:hanging="360"/>
      </w:pPr>
      <w:rPr>
        <w:rFonts w:ascii="Symbol" w:hAnsi="Symbol" w:hint="default"/>
      </w:rPr>
    </w:lvl>
    <w:lvl w:ilvl="7" w:tplc="31D6686C">
      <w:start w:val="1"/>
      <w:numFmt w:val="bullet"/>
      <w:lvlText w:val="o"/>
      <w:lvlJc w:val="left"/>
      <w:pPr>
        <w:ind w:left="5760" w:hanging="360"/>
      </w:pPr>
      <w:rPr>
        <w:rFonts w:ascii="Courier New" w:hAnsi="Courier New" w:hint="default"/>
      </w:rPr>
    </w:lvl>
    <w:lvl w:ilvl="8" w:tplc="7110ED4A">
      <w:start w:val="1"/>
      <w:numFmt w:val="bullet"/>
      <w:lvlText w:val=""/>
      <w:lvlJc w:val="left"/>
      <w:pPr>
        <w:ind w:left="6480" w:hanging="360"/>
      </w:pPr>
      <w:rPr>
        <w:rFonts w:ascii="Wingdings" w:hAnsi="Wingdings" w:hint="default"/>
      </w:rPr>
    </w:lvl>
  </w:abstractNum>
  <w:abstractNum w:abstractNumId="6" w15:restartNumberingAfterBreak="0">
    <w:nsid w:val="2AB35575"/>
    <w:multiLevelType w:val="hybridMultilevel"/>
    <w:tmpl w:val="7672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C67EF"/>
    <w:multiLevelType w:val="hybridMultilevel"/>
    <w:tmpl w:val="EF2CF3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E7EE3"/>
    <w:multiLevelType w:val="hybridMultilevel"/>
    <w:tmpl w:val="200E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1078C"/>
    <w:multiLevelType w:val="hybridMultilevel"/>
    <w:tmpl w:val="6C324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51B55"/>
    <w:multiLevelType w:val="hybridMultilevel"/>
    <w:tmpl w:val="E7DC6560"/>
    <w:lvl w:ilvl="0" w:tplc="B6623F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F7749A"/>
    <w:multiLevelType w:val="hybridMultilevel"/>
    <w:tmpl w:val="2C52B9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6642A"/>
    <w:multiLevelType w:val="hybridMultilevel"/>
    <w:tmpl w:val="F9C4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034F3"/>
    <w:multiLevelType w:val="hybridMultilevel"/>
    <w:tmpl w:val="26526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086378"/>
    <w:multiLevelType w:val="hybridMultilevel"/>
    <w:tmpl w:val="05ACEA4E"/>
    <w:lvl w:ilvl="0" w:tplc="BA06E81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B91E0B"/>
    <w:multiLevelType w:val="hybridMultilevel"/>
    <w:tmpl w:val="4EAE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110117">
    <w:abstractNumId w:val="5"/>
  </w:num>
  <w:num w:numId="2" w16cid:durableId="1562400008">
    <w:abstractNumId w:val="9"/>
  </w:num>
  <w:num w:numId="3" w16cid:durableId="896013090">
    <w:abstractNumId w:val="3"/>
  </w:num>
  <w:num w:numId="4" w16cid:durableId="137869826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8044235">
    <w:abstractNumId w:val="1"/>
  </w:num>
  <w:num w:numId="6" w16cid:durableId="223177091">
    <w:abstractNumId w:val="8"/>
  </w:num>
  <w:num w:numId="7" w16cid:durableId="571937199">
    <w:abstractNumId w:val="15"/>
  </w:num>
  <w:num w:numId="8" w16cid:durableId="908002962">
    <w:abstractNumId w:val="12"/>
  </w:num>
  <w:num w:numId="9" w16cid:durableId="945039410">
    <w:abstractNumId w:val="11"/>
  </w:num>
  <w:num w:numId="10" w16cid:durableId="658507148">
    <w:abstractNumId w:val="7"/>
  </w:num>
  <w:num w:numId="11" w16cid:durableId="343747608">
    <w:abstractNumId w:val="13"/>
  </w:num>
  <w:num w:numId="12" w16cid:durableId="37052500">
    <w:abstractNumId w:val="6"/>
  </w:num>
  <w:num w:numId="13" w16cid:durableId="173227885">
    <w:abstractNumId w:val="0"/>
  </w:num>
  <w:num w:numId="14" w16cid:durableId="1229683479">
    <w:abstractNumId w:val="10"/>
  </w:num>
  <w:num w:numId="15" w16cid:durableId="3026626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0831612">
    <w:abstractNumId w:val="14"/>
  </w:num>
  <w:num w:numId="17" w16cid:durableId="1777141601">
    <w:abstractNumId w:val="4"/>
  </w:num>
  <w:num w:numId="18" w16cid:durableId="608052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CC"/>
    <w:rsid w:val="000120BE"/>
    <w:rsid w:val="00016498"/>
    <w:rsid w:val="000402AF"/>
    <w:rsid w:val="0004579B"/>
    <w:rsid w:val="00045AEF"/>
    <w:rsid w:val="00051D2E"/>
    <w:rsid w:val="0005599A"/>
    <w:rsid w:val="00061F02"/>
    <w:rsid w:val="0007099F"/>
    <w:rsid w:val="000718F0"/>
    <w:rsid w:val="00076F63"/>
    <w:rsid w:val="000A6777"/>
    <w:rsid w:val="000D66B0"/>
    <w:rsid w:val="0011053E"/>
    <w:rsid w:val="001132CA"/>
    <w:rsid w:val="00124565"/>
    <w:rsid w:val="00125434"/>
    <w:rsid w:val="0013231F"/>
    <w:rsid w:val="00140F08"/>
    <w:rsid w:val="00150E52"/>
    <w:rsid w:val="00156FBD"/>
    <w:rsid w:val="0016128D"/>
    <w:rsid w:val="00176C74"/>
    <w:rsid w:val="00177B62"/>
    <w:rsid w:val="00196467"/>
    <w:rsid w:val="001A67F8"/>
    <w:rsid w:val="001A6AA3"/>
    <w:rsid w:val="001B1416"/>
    <w:rsid w:val="001C0157"/>
    <w:rsid w:val="001C438C"/>
    <w:rsid w:val="001C4FB4"/>
    <w:rsid w:val="001C6ED1"/>
    <w:rsid w:val="001D7AA0"/>
    <w:rsid w:val="001E3166"/>
    <w:rsid w:val="001E5516"/>
    <w:rsid w:val="001F407E"/>
    <w:rsid w:val="001F5596"/>
    <w:rsid w:val="00211965"/>
    <w:rsid w:val="002438D0"/>
    <w:rsid w:val="00246958"/>
    <w:rsid w:val="002D1FBD"/>
    <w:rsid w:val="002F345A"/>
    <w:rsid w:val="0030393D"/>
    <w:rsid w:val="003040A1"/>
    <w:rsid w:val="0030492E"/>
    <w:rsid w:val="0031127A"/>
    <w:rsid w:val="003201A3"/>
    <w:rsid w:val="003220EF"/>
    <w:rsid w:val="003272F6"/>
    <w:rsid w:val="00337C33"/>
    <w:rsid w:val="003714C6"/>
    <w:rsid w:val="00376FC4"/>
    <w:rsid w:val="00387EBF"/>
    <w:rsid w:val="003962B0"/>
    <w:rsid w:val="003A5AF6"/>
    <w:rsid w:val="003B5A5B"/>
    <w:rsid w:val="003C108D"/>
    <w:rsid w:val="003C2477"/>
    <w:rsid w:val="003C2CAD"/>
    <w:rsid w:val="003C3B34"/>
    <w:rsid w:val="003D1FE5"/>
    <w:rsid w:val="003D23A1"/>
    <w:rsid w:val="00402115"/>
    <w:rsid w:val="00431538"/>
    <w:rsid w:val="00434C92"/>
    <w:rsid w:val="0046601D"/>
    <w:rsid w:val="00466337"/>
    <w:rsid w:val="0048696C"/>
    <w:rsid w:val="004A61C5"/>
    <w:rsid w:val="004D3D82"/>
    <w:rsid w:val="004E41D6"/>
    <w:rsid w:val="004F031A"/>
    <w:rsid w:val="004F4AA1"/>
    <w:rsid w:val="005033DE"/>
    <w:rsid w:val="00525FC5"/>
    <w:rsid w:val="00550E06"/>
    <w:rsid w:val="0055415C"/>
    <w:rsid w:val="0056096D"/>
    <w:rsid w:val="00567E2E"/>
    <w:rsid w:val="00570D48"/>
    <w:rsid w:val="00572518"/>
    <w:rsid w:val="00574392"/>
    <w:rsid w:val="005824CB"/>
    <w:rsid w:val="00585B5C"/>
    <w:rsid w:val="00591C61"/>
    <w:rsid w:val="005947EF"/>
    <w:rsid w:val="005B1924"/>
    <w:rsid w:val="005B707C"/>
    <w:rsid w:val="005C660A"/>
    <w:rsid w:val="005D37F2"/>
    <w:rsid w:val="005D5BE2"/>
    <w:rsid w:val="005D7B4C"/>
    <w:rsid w:val="005E7BCF"/>
    <w:rsid w:val="00610BB2"/>
    <w:rsid w:val="00624A8E"/>
    <w:rsid w:val="0066033E"/>
    <w:rsid w:val="00671737"/>
    <w:rsid w:val="00672598"/>
    <w:rsid w:val="00696DEA"/>
    <w:rsid w:val="006B3CE5"/>
    <w:rsid w:val="006C0B73"/>
    <w:rsid w:val="006C6B4E"/>
    <w:rsid w:val="006D00EC"/>
    <w:rsid w:val="006D1C31"/>
    <w:rsid w:val="006F2BAE"/>
    <w:rsid w:val="006F40A2"/>
    <w:rsid w:val="00725492"/>
    <w:rsid w:val="0075384E"/>
    <w:rsid w:val="007719A7"/>
    <w:rsid w:val="00773AE8"/>
    <w:rsid w:val="00774E66"/>
    <w:rsid w:val="007832F9"/>
    <w:rsid w:val="007B09EB"/>
    <w:rsid w:val="007B6DCA"/>
    <w:rsid w:val="007B7D0E"/>
    <w:rsid w:val="007D0C11"/>
    <w:rsid w:val="007D1DD4"/>
    <w:rsid w:val="007F0235"/>
    <w:rsid w:val="007F719A"/>
    <w:rsid w:val="00802094"/>
    <w:rsid w:val="00805C57"/>
    <w:rsid w:val="008144F8"/>
    <w:rsid w:val="00815C2F"/>
    <w:rsid w:val="00822925"/>
    <w:rsid w:val="00823351"/>
    <w:rsid w:val="008237E1"/>
    <w:rsid w:val="00824EDC"/>
    <w:rsid w:val="008252DD"/>
    <w:rsid w:val="00837FCE"/>
    <w:rsid w:val="0084299B"/>
    <w:rsid w:val="00853E7E"/>
    <w:rsid w:val="00880A98"/>
    <w:rsid w:val="00882C0C"/>
    <w:rsid w:val="0089022F"/>
    <w:rsid w:val="00894FE2"/>
    <w:rsid w:val="008A5CC6"/>
    <w:rsid w:val="008A62C0"/>
    <w:rsid w:val="008A71B9"/>
    <w:rsid w:val="008B0ABD"/>
    <w:rsid w:val="008B2979"/>
    <w:rsid w:val="008B4782"/>
    <w:rsid w:val="008F490E"/>
    <w:rsid w:val="00901F20"/>
    <w:rsid w:val="00914444"/>
    <w:rsid w:val="00920641"/>
    <w:rsid w:val="009439B1"/>
    <w:rsid w:val="00955F40"/>
    <w:rsid w:val="0099398C"/>
    <w:rsid w:val="009B26A1"/>
    <w:rsid w:val="009C72CC"/>
    <w:rsid w:val="009E7175"/>
    <w:rsid w:val="009F008A"/>
    <w:rsid w:val="00A034B7"/>
    <w:rsid w:val="00A041AE"/>
    <w:rsid w:val="00A0583E"/>
    <w:rsid w:val="00A2416B"/>
    <w:rsid w:val="00A24967"/>
    <w:rsid w:val="00A434E5"/>
    <w:rsid w:val="00A4623A"/>
    <w:rsid w:val="00A53411"/>
    <w:rsid w:val="00A747FF"/>
    <w:rsid w:val="00A81BFA"/>
    <w:rsid w:val="00A83954"/>
    <w:rsid w:val="00A8608E"/>
    <w:rsid w:val="00A86186"/>
    <w:rsid w:val="00A86D78"/>
    <w:rsid w:val="00A92651"/>
    <w:rsid w:val="00AA279D"/>
    <w:rsid w:val="00AA60D1"/>
    <w:rsid w:val="00AB2800"/>
    <w:rsid w:val="00AC242A"/>
    <w:rsid w:val="00AC4723"/>
    <w:rsid w:val="00AD5CD1"/>
    <w:rsid w:val="00AE36E3"/>
    <w:rsid w:val="00AE422E"/>
    <w:rsid w:val="00AE48CD"/>
    <w:rsid w:val="00B00894"/>
    <w:rsid w:val="00B046B1"/>
    <w:rsid w:val="00B05209"/>
    <w:rsid w:val="00B07493"/>
    <w:rsid w:val="00B1741D"/>
    <w:rsid w:val="00B20966"/>
    <w:rsid w:val="00B2178A"/>
    <w:rsid w:val="00B231BF"/>
    <w:rsid w:val="00B459B6"/>
    <w:rsid w:val="00B60862"/>
    <w:rsid w:val="00B61CA3"/>
    <w:rsid w:val="00B730A9"/>
    <w:rsid w:val="00B83B36"/>
    <w:rsid w:val="00B9578A"/>
    <w:rsid w:val="00BA29D2"/>
    <w:rsid w:val="00BC3DAE"/>
    <w:rsid w:val="00BE2887"/>
    <w:rsid w:val="00C0364E"/>
    <w:rsid w:val="00C1515D"/>
    <w:rsid w:val="00C153D6"/>
    <w:rsid w:val="00C22D49"/>
    <w:rsid w:val="00C32CEC"/>
    <w:rsid w:val="00C35CAE"/>
    <w:rsid w:val="00C36CD6"/>
    <w:rsid w:val="00C372D8"/>
    <w:rsid w:val="00C438CC"/>
    <w:rsid w:val="00C43EA5"/>
    <w:rsid w:val="00C73D2E"/>
    <w:rsid w:val="00C946A5"/>
    <w:rsid w:val="00CA6456"/>
    <w:rsid w:val="00CE394B"/>
    <w:rsid w:val="00CE68AB"/>
    <w:rsid w:val="00CE7448"/>
    <w:rsid w:val="00CF63EA"/>
    <w:rsid w:val="00D04182"/>
    <w:rsid w:val="00D0653E"/>
    <w:rsid w:val="00D132F3"/>
    <w:rsid w:val="00D619CA"/>
    <w:rsid w:val="00D76655"/>
    <w:rsid w:val="00D907CB"/>
    <w:rsid w:val="00D907E1"/>
    <w:rsid w:val="00D96585"/>
    <w:rsid w:val="00DA5B5B"/>
    <w:rsid w:val="00DB7EAE"/>
    <w:rsid w:val="00DD7400"/>
    <w:rsid w:val="00DE032F"/>
    <w:rsid w:val="00DE1335"/>
    <w:rsid w:val="00E075F9"/>
    <w:rsid w:val="00E159F3"/>
    <w:rsid w:val="00E16028"/>
    <w:rsid w:val="00E16861"/>
    <w:rsid w:val="00E16FCD"/>
    <w:rsid w:val="00E20CF0"/>
    <w:rsid w:val="00E44B4D"/>
    <w:rsid w:val="00E46C8F"/>
    <w:rsid w:val="00E53AAB"/>
    <w:rsid w:val="00E62567"/>
    <w:rsid w:val="00E631BC"/>
    <w:rsid w:val="00E63775"/>
    <w:rsid w:val="00E71829"/>
    <w:rsid w:val="00E7260B"/>
    <w:rsid w:val="00EA5803"/>
    <w:rsid w:val="00EB03A6"/>
    <w:rsid w:val="00EB6883"/>
    <w:rsid w:val="00EB721C"/>
    <w:rsid w:val="00EC1985"/>
    <w:rsid w:val="00EC2890"/>
    <w:rsid w:val="00EC7B12"/>
    <w:rsid w:val="00ED2542"/>
    <w:rsid w:val="00EE46A5"/>
    <w:rsid w:val="00F06EF6"/>
    <w:rsid w:val="00F30454"/>
    <w:rsid w:val="00F33D7B"/>
    <w:rsid w:val="00F43B46"/>
    <w:rsid w:val="00F5407F"/>
    <w:rsid w:val="00F56086"/>
    <w:rsid w:val="00F72FB6"/>
    <w:rsid w:val="00F74CCB"/>
    <w:rsid w:val="00F82658"/>
    <w:rsid w:val="00F9604E"/>
    <w:rsid w:val="00FA0DA6"/>
    <w:rsid w:val="00FA77F2"/>
    <w:rsid w:val="00FC15F7"/>
    <w:rsid w:val="00FC7430"/>
    <w:rsid w:val="00FD2DDF"/>
    <w:rsid w:val="00FF14EC"/>
    <w:rsid w:val="00FF2873"/>
    <w:rsid w:val="10D04E27"/>
    <w:rsid w:val="193A55F8"/>
    <w:rsid w:val="1A2A1A22"/>
    <w:rsid w:val="1ED8C066"/>
    <w:rsid w:val="2383C09E"/>
    <w:rsid w:val="23C7C6BE"/>
    <w:rsid w:val="31C335AD"/>
    <w:rsid w:val="34770353"/>
    <w:rsid w:val="3D923DAF"/>
    <w:rsid w:val="441C2AF1"/>
    <w:rsid w:val="5807F587"/>
    <w:rsid w:val="5A31D713"/>
    <w:rsid w:val="6E2658D4"/>
    <w:rsid w:val="721211E2"/>
    <w:rsid w:val="72D3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B0B2"/>
  <w15:docId w15:val="{8C8959F9-8D21-4BDE-B186-E81C3F8F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CF0"/>
    <w:pPr>
      <w:ind w:left="720"/>
      <w:contextualSpacing/>
    </w:pPr>
  </w:style>
  <w:style w:type="character" w:styleId="Hyperlink">
    <w:name w:val="Hyperlink"/>
    <w:basedOn w:val="DefaultParagraphFont"/>
    <w:uiPriority w:val="99"/>
    <w:unhideWhenUsed/>
    <w:rsid w:val="003962B0"/>
    <w:rPr>
      <w:strike w:val="0"/>
      <w:dstrike w:val="0"/>
      <w:color w:val="167AC6"/>
      <w:u w:val="none"/>
      <w:effect w:val="none"/>
    </w:rPr>
  </w:style>
  <w:style w:type="paragraph" w:styleId="Header">
    <w:name w:val="header"/>
    <w:basedOn w:val="Normal"/>
    <w:link w:val="HeaderChar"/>
    <w:uiPriority w:val="99"/>
    <w:unhideWhenUsed/>
    <w:rsid w:val="007D1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DD4"/>
  </w:style>
  <w:style w:type="paragraph" w:styleId="Footer">
    <w:name w:val="footer"/>
    <w:basedOn w:val="Normal"/>
    <w:link w:val="FooterChar"/>
    <w:uiPriority w:val="99"/>
    <w:unhideWhenUsed/>
    <w:rsid w:val="007D1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DD4"/>
  </w:style>
  <w:style w:type="paragraph" w:styleId="BalloonText">
    <w:name w:val="Balloon Text"/>
    <w:basedOn w:val="Normal"/>
    <w:link w:val="BalloonTextChar"/>
    <w:uiPriority w:val="99"/>
    <w:semiHidden/>
    <w:unhideWhenUsed/>
    <w:rsid w:val="00D90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7E1"/>
    <w:rPr>
      <w:rFonts w:ascii="Tahoma" w:hAnsi="Tahoma" w:cs="Tahoma"/>
      <w:sz w:val="16"/>
      <w:szCs w:val="16"/>
    </w:rPr>
  </w:style>
  <w:style w:type="table" w:styleId="TableGrid">
    <w:name w:val="Table Grid"/>
    <w:basedOn w:val="TableNormal"/>
    <w:uiPriority w:val="59"/>
    <w:rsid w:val="00486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492E"/>
    <w:rPr>
      <w:color w:val="605E5C"/>
      <w:shd w:val="clear" w:color="auto" w:fill="E1DFDD"/>
    </w:rPr>
  </w:style>
  <w:style w:type="character" w:styleId="FollowedHyperlink">
    <w:name w:val="FollowedHyperlink"/>
    <w:basedOn w:val="DefaultParagraphFont"/>
    <w:uiPriority w:val="99"/>
    <w:semiHidden/>
    <w:unhideWhenUsed/>
    <w:rsid w:val="00824EDC"/>
    <w:rPr>
      <w:color w:val="800080"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58381">
      <w:bodyDiv w:val="1"/>
      <w:marLeft w:val="0"/>
      <w:marRight w:val="0"/>
      <w:marTop w:val="0"/>
      <w:marBottom w:val="0"/>
      <w:divBdr>
        <w:top w:val="none" w:sz="0" w:space="0" w:color="auto"/>
        <w:left w:val="none" w:sz="0" w:space="0" w:color="auto"/>
        <w:bottom w:val="none" w:sz="0" w:space="0" w:color="auto"/>
        <w:right w:val="none" w:sz="0" w:space="0" w:color="auto"/>
      </w:divBdr>
    </w:div>
    <w:div w:id="636760643">
      <w:bodyDiv w:val="1"/>
      <w:marLeft w:val="0"/>
      <w:marRight w:val="0"/>
      <w:marTop w:val="0"/>
      <w:marBottom w:val="0"/>
      <w:divBdr>
        <w:top w:val="none" w:sz="0" w:space="0" w:color="auto"/>
        <w:left w:val="none" w:sz="0" w:space="0" w:color="auto"/>
        <w:bottom w:val="none" w:sz="0" w:space="0" w:color="auto"/>
        <w:right w:val="none" w:sz="0" w:space="0" w:color="auto"/>
      </w:divBdr>
    </w:div>
    <w:div w:id="1478254921">
      <w:bodyDiv w:val="1"/>
      <w:marLeft w:val="0"/>
      <w:marRight w:val="0"/>
      <w:marTop w:val="0"/>
      <w:marBottom w:val="0"/>
      <w:divBdr>
        <w:top w:val="none" w:sz="0" w:space="0" w:color="auto"/>
        <w:left w:val="none" w:sz="0" w:space="0" w:color="auto"/>
        <w:bottom w:val="none" w:sz="0" w:space="0" w:color="auto"/>
        <w:right w:val="none" w:sz="0" w:space="0" w:color="auto"/>
      </w:divBdr>
    </w:div>
    <w:div w:id="1593974083">
      <w:bodyDiv w:val="1"/>
      <w:marLeft w:val="0"/>
      <w:marRight w:val="0"/>
      <w:marTop w:val="0"/>
      <w:marBottom w:val="0"/>
      <w:divBdr>
        <w:top w:val="none" w:sz="0" w:space="0" w:color="auto"/>
        <w:left w:val="none" w:sz="0" w:space="0" w:color="auto"/>
        <w:bottom w:val="none" w:sz="0" w:space="0" w:color="auto"/>
        <w:right w:val="none" w:sz="0" w:space="0" w:color="auto"/>
      </w:divBdr>
    </w:div>
    <w:div w:id="2120635222">
      <w:bodyDiv w:val="1"/>
      <w:marLeft w:val="0"/>
      <w:marRight w:val="0"/>
      <w:marTop w:val="0"/>
      <w:marBottom w:val="0"/>
      <w:divBdr>
        <w:top w:val="none" w:sz="0" w:space="0" w:color="auto"/>
        <w:left w:val="none" w:sz="0" w:space="0" w:color="auto"/>
        <w:bottom w:val="none" w:sz="0" w:space="0" w:color="auto"/>
        <w:right w:val="none" w:sz="0" w:space="0" w:color="auto"/>
      </w:divBdr>
    </w:div>
    <w:div w:id="212850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tbill@guidedog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300</Words>
  <Characters>1713</Characters>
  <Application>Microsoft Office Word</Application>
  <DocSecurity>0</DocSecurity>
  <Lines>14</Lines>
  <Paragraphs>4</Paragraphs>
  <ScaleCrop>false</ScaleCrop>
  <Company>Guide Dogs For The Blind</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Cook</dc:creator>
  <cp:lastModifiedBy>Morry Angell</cp:lastModifiedBy>
  <cp:revision>4</cp:revision>
  <cp:lastPrinted>2016-10-18T18:10:00Z</cp:lastPrinted>
  <dcterms:created xsi:type="dcterms:W3CDTF">2023-10-18T21:44:00Z</dcterms:created>
  <dcterms:modified xsi:type="dcterms:W3CDTF">2024-04-01T22:38:00Z</dcterms:modified>
</cp:coreProperties>
</file>