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D10DB" w14:textId="77777777" w:rsidR="007E06F6" w:rsidRDefault="007E06F6" w:rsidP="00C94826">
      <w:pPr>
        <w:jc w:val="center"/>
      </w:pPr>
    </w:p>
    <w:p w14:paraId="20D568B2" w14:textId="45A57812" w:rsidR="00D31BDD" w:rsidRDefault="00D31BDD" w:rsidP="00D31BDD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D31BDD">
        <w:rPr>
          <w:rFonts w:ascii="Arial" w:hAnsi="Arial" w:cs="Arial"/>
          <w:b/>
          <w:bCs/>
          <w:sz w:val="40"/>
          <w:szCs w:val="40"/>
        </w:rPr>
        <w:t>Positive Pup</w:t>
      </w:r>
      <w:r>
        <w:rPr>
          <w:rFonts w:ascii="Arial" w:hAnsi="Arial" w:cs="Arial"/>
          <w:b/>
          <w:bCs/>
          <w:sz w:val="40"/>
          <w:szCs w:val="40"/>
        </w:rPr>
        <w:t>:</w:t>
      </w:r>
      <w:r w:rsidRPr="00D31BDD">
        <w:rPr>
          <w:rFonts w:ascii="Arial" w:hAnsi="Arial" w:cs="Arial"/>
          <w:b/>
          <w:bCs/>
          <w:sz w:val="40"/>
          <w:szCs w:val="40"/>
        </w:rPr>
        <w:t xml:space="preserve"> Building Confidence Worksheet</w:t>
      </w:r>
    </w:p>
    <w:p w14:paraId="7443C4E2" w14:textId="77777777" w:rsidR="00D31BDD" w:rsidRDefault="00D31BDD" w:rsidP="00D31BDD">
      <w:pPr>
        <w:spacing w:line="360" w:lineRule="auto"/>
        <w:rPr>
          <w:rFonts w:ascii="Arial" w:hAnsi="Arial" w:cs="Arial"/>
          <w:noProof/>
          <w:sz w:val="20"/>
          <w:szCs w:val="20"/>
        </w:rPr>
      </w:pPr>
    </w:p>
    <w:p w14:paraId="232B2A6B" w14:textId="69E43EA2" w:rsidR="00D31BDD" w:rsidRDefault="00D31BDD" w:rsidP="00D31BDD">
      <w:pPr>
        <w:spacing w:line="36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Date</w:t>
      </w:r>
      <w:r w:rsidR="004B597B">
        <w:rPr>
          <w:rFonts w:ascii="Arial" w:hAnsi="Arial" w:cs="Arial"/>
          <w:noProof/>
          <w:sz w:val="20"/>
          <w:szCs w:val="20"/>
        </w:rPr>
        <w:t>:</w:t>
      </w:r>
    </w:p>
    <w:p w14:paraId="75398773" w14:textId="2B20C4D0" w:rsidR="00D31BDD" w:rsidRDefault="00D31BDD" w:rsidP="00D31BDD">
      <w:pPr>
        <w:spacing w:line="36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Puppy Name: </w:t>
      </w:r>
    </w:p>
    <w:p w14:paraId="665CB228" w14:textId="20B61F70" w:rsidR="00476D52" w:rsidRDefault="00D31BDD" w:rsidP="00D31BDD">
      <w:pPr>
        <w:spacing w:line="36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Behavior:</w:t>
      </w:r>
    </w:p>
    <w:p w14:paraId="766B64F9" w14:textId="77777777" w:rsidR="004B597B" w:rsidRDefault="004B597B" w:rsidP="004B597B">
      <w:pPr>
        <w:jc w:val="center"/>
        <w:rPr>
          <w:rFonts w:ascii="Arial" w:hAnsi="Arial" w:cs="Arial"/>
          <w:noProof/>
          <w:sz w:val="20"/>
          <w:szCs w:val="20"/>
        </w:rPr>
      </w:pPr>
    </w:p>
    <w:tbl>
      <w:tblPr>
        <w:tblStyle w:val="GridTable4"/>
        <w:tblW w:w="9445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445"/>
      </w:tblGrid>
      <w:tr w:rsidR="00D31BDD" w:rsidRPr="004B597B" w14:paraId="105F71CA" w14:textId="77777777" w:rsidTr="00D31B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</w:tcPr>
          <w:p w14:paraId="7803649E" w14:textId="1CAE3D97" w:rsidR="00D31BDD" w:rsidRPr="00D31BDD" w:rsidRDefault="00D31BDD" w:rsidP="004B597B">
            <w:pPr>
              <w:rPr>
                <w:rFonts w:ascii="Arial" w:hAnsi="Arial" w:cs="Arial"/>
              </w:rPr>
            </w:pPr>
            <w:r w:rsidRPr="00D31BDD">
              <w:rPr>
                <w:rFonts w:ascii="Arial" w:hAnsi="Arial" w:cs="Arial"/>
              </w:rPr>
              <w:t>Step 1: Desensitization</w:t>
            </w:r>
          </w:p>
        </w:tc>
      </w:tr>
      <w:tr w:rsidR="00D31BDD" w:rsidRPr="004B597B" w14:paraId="10E0101F" w14:textId="77777777" w:rsidTr="00D3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  <w:tcBorders>
              <w:top w:val="single" w:sz="4" w:space="0" w:color="auto"/>
            </w:tcBorders>
          </w:tcPr>
          <w:p w14:paraId="6AB0EE62" w14:textId="77777777" w:rsidR="00D31BDD" w:rsidRDefault="00D31BDD" w:rsidP="004B5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9D009D" w14:textId="36E3A03B" w:rsidR="00D31BDD" w:rsidRPr="004B597B" w:rsidRDefault="00D31BDD" w:rsidP="004B597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31BDD" w:rsidRPr="004B597B" w14:paraId="3C63ACA5" w14:textId="77777777" w:rsidTr="00D31BDD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1903CA00" w14:textId="77777777" w:rsidR="00D31BDD" w:rsidRDefault="00D31BDD" w:rsidP="004B5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Ready for Next Step:</w:t>
            </w:r>
          </w:p>
          <w:p w14:paraId="7B189092" w14:textId="77777777" w:rsidR="00D31BDD" w:rsidRDefault="00D31BDD" w:rsidP="004B5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D72031" w14:textId="1FA65DBC" w:rsidR="00D31BDD" w:rsidRPr="004B597B" w:rsidRDefault="00D31BDD" w:rsidP="004B597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14:paraId="1C3E9E7C" w14:textId="77777777" w:rsidR="00D31BDD" w:rsidRDefault="00D31BDD" w:rsidP="004B597B">
      <w:pPr>
        <w:rPr>
          <w:rFonts w:ascii="Arial" w:hAnsi="Arial" w:cs="Arial"/>
          <w:sz w:val="20"/>
          <w:szCs w:val="20"/>
        </w:rPr>
      </w:pPr>
    </w:p>
    <w:tbl>
      <w:tblPr>
        <w:tblStyle w:val="GridTable4"/>
        <w:tblW w:w="9445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445"/>
      </w:tblGrid>
      <w:tr w:rsidR="00D31BDD" w:rsidRPr="004B597B" w14:paraId="39C2E13B" w14:textId="77777777" w:rsidTr="00D31B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</w:tcPr>
          <w:p w14:paraId="47A255D0" w14:textId="458B9B89" w:rsidR="00D31BDD" w:rsidRPr="00D31BDD" w:rsidRDefault="00D31BDD" w:rsidP="009712D0">
            <w:pPr>
              <w:rPr>
                <w:rFonts w:ascii="Arial" w:hAnsi="Arial" w:cs="Arial"/>
              </w:rPr>
            </w:pPr>
            <w:r w:rsidRPr="00D31BDD">
              <w:rPr>
                <w:rFonts w:ascii="Arial" w:hAnsi="Arial" w:cs="Arial"/>
              </w:rPr>
              <w:t xml:space="preserve">Step </w:t>
            </w:r>
            <w:r>
              <w:rPr>
                <w:rFonts w:ascii="Arial" w:hAnsi="Arial" w:cs="Arial"/>
              </w:rPr>
              <w:t>2</w:t>
            </w:r>
            <w:r w:rsidRPr="00D31BDD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Counterconditioning</w:t>
            </w:r>
          </w:p>
        </w:tc>
      </w:tr>
      <w:tr w:rsidR="00D31BDD" w:rsidRPr="004B597B" w14:paraId="122BCD55" w14:textId="77777777" w:rsidTr="00D3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  <w:tcBorders>
              <w:top w:val="single" w:sz="4" w:space="0" w:color="auto"/>
            </w:tcBorders>
          </w:tcPr>
          <w:p w14:paraId="44D3F44A" w14:textId="77777777" w:rsidR="00D31BDD" w:rsidRDefault="00D31BDD" w:rsidP="009712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4F95A0" w14:textId="77777777" w:rsidR="00D31BDD" w:rsidRPr="004B597B" w:rsidRDefault="00D31BDD" w:rsidP="009712D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31BDD" w:rsidRPr="004B597B" w14:paraId="1384E02B" w14:textId="77777777" w:rsidTr="00D31BDD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3570DDD1" w14:textId="77777777" w:rsidR="00D31BDD" w:rsidRDefault="00D31BDD" w:rsidP="00971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Ready for Next Step:</w:t>
            </w:r>
          </w:p>
          <w:p w14:paraId="334D4129" w14:textId="77777777" w:rsidR="00D31BDD" w:rsidRDefault="00D31BDD" w:rsidP="009712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C9A327" w14:textId="77777777" w:rsidR="00D31BDD" w:rsidRPr="004B597B" w:rsidRDefault="00D31BDD" w:rsidP="009712D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14:paraId="667C3FA4" w14:textId="77777777" w:rsidR="00D31BDD" w:rsidRDefault="00D31BDD" w:rsidP="004B597B">
      <w:pPr>
        <w:rPr>
          <w:rFonts w:ascii="Arial" w:hAnsi="Arial" w:cs="Arial"/>
          <w:sz w:val="20"/>
          <w:szCs w:val="20"/>
        </w:rPr>
      </w:pPr>
    </w:p>
    <w:tbl>
      <w:tblPr>
        <w:tblStyle w:val="GridTable4"/>
        <w:tblW w:w="9445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445"/>
      </w:tblGrid>
      <w:tr w:rsidR="00D31BDD" w:rsidRPr="004B597B" w14:paraId="6D290DC7" w14:textId="77777777" w:rsidTr="00D31B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</w:tcPr>
          <w:p w14:paraId="0506B3B6" w14:textId="2FE0A1B4" w:rsidR="00D31BDD" w:rsidRPr="00D31BDD" w:rsidRDefault="00D31BDD" w:rsidP="009712D0">
            <w:pPr>
              <w:rPr>
                <w:rFonts w:ascii="Arial" w:hAnsi="Arial" w:cs="Arial"/>
              </w:rPr>
            </w:pPr>
            <w:r w:rsidRPr="00D31BDD">
              <w:rPr>
                <w:rFonts w:ascii="Arial" w:hAnsi="Arial" w:cs="Arial"/>
              </w:rPr>
              <w:t xml:space="preserve">Step </w:t>
            </w:r>
            <w:r>
              <w:rPr>
                <w:rFonts w:ascii="Arial" w:hAnsi="Arial" w:cs="Arial"/>
              </w:rPr>
              <w:t>3</w:t>
            </w:r>
            <w:r w:rsidRPr="00D31BDD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Generalization</w:t>
            </w:r>
          </w:p>
        </w:tc>
      </w:tr>
      <w:tr w:rsidR="00D31BDD" w:rsidRPr="004B597B" w14:paraId="6B9F03BC" w14:textId="77777777" w:rsidTr="00D3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  <w:tcBorders>
              <w:top w:val="single" w:sz="4" w:space="0" w:color="auto"/>
            </w:tcBorders>
          </w:tcPr>
          <w:p w14:paraId="0A4708FA" w14:textId="77777777" w:rsidR="00D31BDD" w:rsidRDefault="00D31BDD" w:rsidP="009712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302241" w14:textId="77777777" w:rsidR="00D31BDD" w:rsidRPr="004B597B" w:rsidRDefault="00D31BDD" w:rsidP="009712D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31BDD" w:rsidRPr="004B597B" w14:paraId="4B227291" w14:textId="77777777" w:rsidTr="00D31BDD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4E5F2142" w14:textId="77777777" w:rsidR="00D31BDD" w:rsidRDefault="00D31BDD" w:rsidP="00971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Ready for Next Step:</w:t>
            </w:r>
          </w:p>
          <w:p w14:paraId="34430458" w14:textId="77777777" w:rsidR="00D31BDD" w:rsidRDefault="00D31BDD" w:rsidP="009712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A6071" w14:textId="77777777" w:rsidR="00D31BDD" w:rsidRPr="004B597B" w:rsidRDefault="00D31BDD" w:rsidP="009712D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14:paraId="39016183" w14:textId="77777777" w:rsidR="00D31BDD" w:rsidRDefault="00D31BDD" w:rsidP="004B597B">
      <w:pPr>
        <w:rPr>
          <w:rFonts w:ascii="Arial" w:hAnsi="Arial" w:cs="Arial"/>
          <w:sz w:val="20"/>
          <w:szCs w:val="20"/>
        </w:rPr>
      </w:pPr>
    </w:p>
    <w:tbl>
      <w:tblPr>
        <w:tblStyle w:val="GridTable4"/>
        <w:tblW w:w="9445" w:type="dxa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445"/>
      </w:tblGrid>
      <w:tr w:rsidR="00D31BDD" w:rsidRPr="004B597B" w14:paraId="0D2AF000" w14:textId="77777777" w:rsidTr="00D31B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</w:tcPr>
          <w:p w14:paraId="604333E6" w14:textId="40179A7E" w:rsidR="00D31BDD" w:rsidRPr="00D31BDD" w:rsidRDefault="00D31BDD" w:rsidP="009712D0">
            <w:pPr>
              <w:rPr>
                <w:rFonts w:ascii="Arial" w:hAnsi="Arial" w:cs="Arial"/>
              </w:rPr>
            </w:pPr>
            <w:r w:rsidRPr="00D31BDD">
              <w:rPr>
                <w:rFonts w:ascii="Arial" w:hAnsi="Arial" w:cs="Arial"/>
              </w:rPr>
              <w:t xml:space="preserve">Step </w:t>
            </w:r>
            <w:r>
              <w:rPr>
                <w:rFonts w:ascii="Arial" w:hAnsi="Arial" w:cs="Arial"/>
              </w:rPr>
              <w:t>4</w:t>
            </w:r>
            <w:r w:rsidRPr="00D31BDD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Real-Life Scenarios</w:t>
            </w:r>
          </w:p>
        </w:tc>
      </w:tr>
      <w:tr w:rsidR="00D31BDD" w:rsidRPr="004B597B" w14:paraId="7C689D76" w14:textId="77777777" w:rsidTr="00D3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  <w:tcBorders>
              <w:top w:val="single" w:sz="4" w:space="0" w:color="auto"/>
            </w:tcBorders>
          </w:tcPr>
          <w:p w14:paraId="6B3A50BB" w14:textId="77777777" w:rsidR="00D31BDD" w:rsidRDefault="00D31BDD" w:rsidP="009712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380D72" w14:textId="77777777" w:rsidR="00D31BDD" w:rsidRPr="004B597B" w:rsidRDefault="00D31BDD" w:rsidP="009712D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31BDD" w:rsidRPr="004B597B" w14:paraId="0977D2A8" w14:textId="77777777" w:rsidTr="00D31BDD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</w:tcPr>
          <w:p w14:paraId="546DA9E8" w14:textId="77777777" w:rsidR="00D31BDD" w:rsidRDefault="00D31BDD" w:rsidP="00971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Ready for Next Step:</w:t>
            </w:r>
          </w:p>
          <w:p w14:paraId="0E1C14A8" w14:textId="77777777" w:rsidR="00D31BDD" w:rsidRDefault="00D31BDD" w:rsidP="009712D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539EADA1" w14:textId="77777777" w:rsidR="00D31BDD" w:rsidRPr="004B597B" w:rsidRDefault="00D31BDD" w:rsidP="009712D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14:paraId="6A692F29" w14:textId="77777777" w:rsidR="00D31BDD" w:rsidRDefault="00D31BDD" w:rsidP="00D31BDD">
      <w:pPr>
        <w:rPr>
          <w:rFonts w:ascii="Arial" w:hAnsi="Arial" w:cs="Arial"/>
          <w:sz w:val="20"/>
          <w:szCs w:val="20"/>
        </w:rPr>
      </w:pPr>
    </w:p>
    <w:sectPr w:rsidR="00D31BDD" w:rsidSect="00A705B7">
      <w:headerReference w:type="default" r:id="rId7"/>
      <w:pgSz w:w="12240" w:h="15840"/>
      <w:pgMar w:top="1440" w:right="1440" w:bottom="96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BDCB3" w14:textId="77777777" w:rsidR="00171744" w:rsidRDefault="00171744" w:rsidP="00C94826">
      <w:r>
        <w:separator/>
      </w:r>
    </w:p>
  </w:endnote>
  <w:endnote w:type="continuationSeparator" w:id="0">
    <w:p w14:paraId="1FC5546B" w14:textId="77777777" w:rsidR="00171744" w:rsidRDefault="00171744" w:rsidP="00C9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7D06D" w14:textId="77777777" w:rsidR="00171744" w:rsidRDefault="00171744" w:rsidP="00C94826">
      <w:r>
        <w:separator/>
      </w:r>
    </w:p>
  </w:footnote>
  <w:footnote w:type="continuationSeparator" w:id="0">
    <w:p w14:paraId="1EAA64FE" w14:textId="77777777" w:rsidR="00171744" w:rsidRDefault="00171744" w:rsidP="00C94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B4227" w14:textId="5E7FB91E" w:rsidR="00C94826" w:rsidRDefault="00C94826" w:rsidP="00C94826">
    <w:pPr>
      <w:pStyle w:val="Header"/>
      <w:jc w:val="center"/>
    </w:pPr>
    <w:r>
      <w:rPr>
        <w:noProof/>
      </w:rPr>
      <w:drawing>
        <wp:inline distT="0" distB="0" distL="0" distR="0" wp14:anchorId="64EDADE1" wp14:editId="0D3485DB">
          <wp:extent cx="2551814" cy="914400"/>
          <wp:effectExtent l="0" t="0" r="1270" b="0"/>
          <wp:docPr id="91609721" name="Picture 91609721" descr="Guide Dogs for the Bli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09721" name="Picture 91609721" descr="Guide Dogs for the Blind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1814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26"/>
    <w:rsid w:val="00101817"/>
    <w:rsid w:val="00115463"/>
    <w:rsid w:val="00171744"/>
    <w:rsid w:val="00476D52"/>
    <w:rsid w:val="004B0F9E"/>
    <w:rsid w:val="004B597B"/>
    <w:rsid w:val="00622870"/>
    <w:rsid w:val="006A2647"/>
    <w:rsid w:val="007E06F6"/>
    <w:rsid w:val="0098353E"/>
    <w:rsid w:val="009F68BE"/>
    <w:rsid w:val="00A01159"/>
    <w:rsid w:val="00A705B7"/>
    <w:rsid w:val="00C71231"/>
    <w:rsid w:val="00C94826"/>
    <w:rsid w:val="00CF3748"/>
    <w:rsid w:val="00D31BDD"/>
    <w:rsid w:val="00D3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42473"/>
  <w15:chartTrackingRefBased/>
  <w15:docId w15:val="{BE89D723-0028-2D4E-95AF-7A989742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8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8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8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8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8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8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8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8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DBTitle">
    <w:name w:val="GDB Title"/>
    <w:basedOn w:val="Normal"/>
    <w:qFormat/>
    <w:rsid w:val="00A01159"/>
    <w:pPr>
      <w:jc w:val="center"/>
    </w:pPr>
    <w:rPr>
      <w:rFonts w:ascii="Calibri" w:hAnsi="Calibri" w:cs="Calibri"/>
      <w:b/>
      <w:sz w:val="48"/>
      <w:szCs w:val="36"/>
    </w:rPr>
  </w:style>
  <w:style w:type="paragraph" w:customStyle="1" w:styleId="GDBHeader">
    <w:name w:val="GDB Header"/>
    <w:basedOn w:val="GDBTitle"/>
    <w:autoRedefine/>
    <w:qFormat/>
    <w:rsid w:val="00A01159"/>
    <w:pPr>
      <w:jc w:val="left"/>
    </w:pPr>
    <w:rPr>
      <w:rFonts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48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8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8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8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8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8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8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8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8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8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8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48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8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48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8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48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8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8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8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948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826"/>
  </w:style>
  <w:style w:type="paragraph" w:styleId="Footer">
    <w:name w:val="footer"/>
    <w:basedOn w:val="Normal"/>
    <w:link w:val="FooterChar"/>
    <w:uiPriority w:val="99"/>
    <w:unhideWhenUsed/>
    <w:rsid w:val="00C948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826"/>
  </w:style>
  <w:style w:type="table" w:styleId="TableGrid">
    <w:name w:val="Table Grid"/>
    <w:basedOn w:val="TableNormal"/>
    <w:uiPriority w:val="39"/>
    <w:rsid w:val="004B5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4B597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2A6BB4-128E-744E-A5B2-D862CF17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Morry Angell</dc:creator>
  <cp:keywords/>
  <dc:description/>
  <cp:lastModifiedBy>Sarah Blevins</cp:lastModifiedBy>
  <cp:revision>2</cp:revision>
  <dcterms:created xsi:type="dcterms:W3CDTF">2024-05-18T19:38:00Z</dcterms:created>
  <dcterms:modified xsi:type="dcterms:W3CDTF">2024-05-18T19:38:00Z</dcterms:modified>
  <cp:category/>
</cp:coreProperties>
</file>